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71D27" w14:textId="4637E635" w:rsidR="006A77D9" w:rsidRP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77D9">
        <w:rPr>
          <w:rFonts w:ascii="Times New Roman" w:hAnsi="Times New Roman" w:cs="Times New Roman"/>
          <w:b/>
          <w:sz w:val="28"/>
        </w:rPr>
        <w:t>В 2025 году повышен МРОТ</w:t>
      </w:r>
    </w:p>
    <w:p w14:paraId="33B751A5" w14:textId="3F275FF5" w:rsidR="006A77D9" w:rsidRP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77D9">
        <w:rPr>
          <w:rFonts w:ascii="Times New Roman" w:hAnsi="Times New Roman" w:cs="Times New Roman"/>
          <w:sz w:val="28"/>
        </w:rPr>
        <w:t xml:space="preserve"> </w:t>
      </w:r>
    </w:p>
    <w:p w14:paraId="1AC3F34C" w14:textId="66985C10" w:rsid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77D9">
        <w:rPr>
          <w:rFonts w:ascii="Times New Roman" w:hAnsi="Times New Roman" w:cs="Times New Roman"/>
          <w:sz w:val="28"/>
        </w:rPr>
        <w:t>С 1 января 202</w:t>
      </w:r>
      <w:r w:rsidRPr="006A77D9">
        <w:rPr>
          <w:rFonts w:ascii="Times New Roman" w:hAnsi="Times New Roman" w:cs="Times New Roman"/>
          <w:sz w:val="28"/>
        </w:rPr>
        <w:t>5</w:t>
      </w:r>
      <w:r w:rsidRPr="006A77D9">
        <w:rPr>
          <w:rFonts w:ascii="Times New Roman" w:hAnsi="Times New Roman" w:cs="Times New Roman"/>
          <w:sz w:val="28"/>
        </w:rPr>
        <w:t xml:space="preserve"> года </w:t>
      </w:r>
      <w:r w:rsidRPr="006A77D9">
        <w:rPr>
          <w:rFonts w:ascii="Times New Roman" w:hAnsi="Times New Roman" w:cs="Times New Roman"/>
          <w:sz w:val="28"/>
        </w:rPr>
        <w:t xml:space="preserve">установлен новый </w:t>
      </w:r>
      <w:r w:rsidRPr="006A77D9">
        <w:rPr>
          <w:rFonts w:ascii="Times New Roman" w:hAnsi="Times New Roman" w:cs="Times New Roman"/>
          <w:sz w:val="28"/>
        </w:rPr>
        <w:t>минимальный размер оплаты труда</w:t>
      </w:r>
      <w:r w:rsidRPr="006A77D9">
        <w:rPr>
          <w:rFonts w:ascii="Times New Roman" w:hAnsi="Times New Roman" w:cs="Times New Roman"/>
          <w:sz w:val="28"/>
        </w:rPr>
        <w:t>, который</w:t>
      </w:r>
      <w:r w:rsidRPr="006A77D9">
        <w:rPr>
          <w:rFonts w:ascii="Times New Roman" w:hAnsi="Times New Roman" w:cs="Times New Roman"/>
          <w:sz w:val="28"/>
        </w:rPr>
        <w:t xml:space="preserve"> составил 22</w:t>
      </w:r>
      <w:r w:rsidRPr="006A77D9">
        <w:rPr>
          <w:rFonts w:ascii="Times New Roman" w:hAnsi="Times New Roman" w:cs="Times New Roman"/>
          <w:sz w:val="28"/>
        </w:rPr>
        <w:t> 440 рублей</w:t>
      </w:r>
      <w:r w:rsidRPr="006A77D9">
        <w:rPr>
          <w:rFonts w:ascii="Times New Roman" w:hAnsi="Times New Roman" w:cs="Times New Roman"/>
          <w:sz w:val="28"/>
        </w:rPr>
        <w:t xml:space="preserve"> в месяц.</w:t>
      </w:r>
    </w:p>
    <w:p w14:paraId="7E10C905" w14:textId="77777777" w:rsidR="006A77D9" w:rsidRP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59619B" w14:textId="08011A73" w:rsid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77D9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6A77D9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6A77D9">
        <w:rPr>
          <w:rFonts w:ascii="Times New Roman" w:hAnsi="Times New Roman" w:cs="Times New Roman"/>
          <w:sz w:val="28"/>
        </w:rPr>
        <w:t xml:space="preserve"> от 29.10.2024 N 365-ФЗ</w:t>
      </w:r>
      <w:r>
        <w:rPr>
          <w:rFonts w:ascii="Times New Roman" w:hAnsi="Times New Roman" w:cs="Times New Roman"/>
          <w:sz w:val="28"/>
        </w:rPr>
        <w:t xml:space="preserve"> внесены изменения в статью 1</w:t>
      </w:r>
      <w:r w:rsidRPr="006A77D9">
        <w:rPr>
          <w:rFonts w:ascii="Times New Roman" w:hAnsi="Times New Roman" w:cs="Times New Roman"/>
          <w:sz w:val="28"/>
        </w:rPr>
        <w:t xml:space="preserve"> </w:t>
      </w:r>
      <w:r w:rsidRPr="006A77D9">
        <w:rPr>
          <w:rFonts w:ascii="Times New Roman" w:hAnsi="Times New Roman" w:cs="Times New Roman"/>
          <w:sz w:val="28"/>
        </w:rPr>
        <w:t xml:space="preserve">Федерального закона от 19 июня 2000 года N 82-ФЗ </w:t>
      </w:r>
      <w:r>
        <w:rPr>
          <w:rFonts w:ascii="Times New Roman" w:hAnsi="Times New Roman" w:cs="Times New Roman"/>
          <w:sz w:val="28"/>
        </w:rPr>
        <w:t>«</w:t>
      </w:r>
      <w:r w:rsidRPr="006A77D9">
        <w:rPr>
          <w:rFonts w:ascii="Times New Roman" w:hAnsi="Times New Roman" w:cs="Times New Roman"/>
          <w:sz w:val="28"/>
        </w:rPr>
        <w:t>О минимальном размере оплаты труда</w:t>
      </w:r>
      <w:r>
        <w:rPr>
          <w:rFonts w:ascii="Times New Roman" w:hAnsi="Times New Roman" w:cs="Times New Roman"/>
          <w:sz w:val="28"/>
        </w:rPr>
        <w:t>».</w:t>
      </w:r>
    </w:p>
    <w:p w14:paraId="37B46A9F" w14:textId="77777777" w:rsidR="006A77D9" w:rsidRP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91FB8F" w14:textId="1C223C4B" w:rsidR="006A77D9" w:rsidRP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77D9">
        <w:rPr>
          <w:rFonts w:ascii="Times New Roman" w:hAnsi="Times New Roman" w:cs="Times New Roman"/>
          <w:sz w:val="28"/>
        </w:rPr>
        <w:t>В 202</w:t>
      </w:r>
      <w:r>
        <w:rPr>
          <w:rFonts w:ascii="Times New Roman" w:hAnsi="Times New Roman" w:cs="Times New Roman"/>
          <w:sz w:val="28"/>
        </w:rPr>
        <w:t xml:space="preserve">4 </w:t>
      </w:r>
      <w:r w:rsidRPr="006A77D9">
        <w:rPr>
          <w:rFonts w:ascii="Times New Roman" w:hAnsi="Times New Roman" w:cs="Times New Roman"/>
          <w:sz w:val="28"/>
        </w:rPr>
        <w:t>году МРОТ был определен в размере 19</w:t>
      </w:r>
      <w:r w:rsidRPr="006A77D9">
        <w:rPr>
          <w:rFonts w:ascii="Times New Roman" w:hAnsi="Times New Roman" w:cs="Times New Roman"/>
          <w:sz w:val="28"/>
        </w:rPr>
        <w:t> </w:t>
      </w:r>
      <w:r w:rsidRPr="006A77D9">
        <w:rPr>
          <w:rFonts w:ascii="Times New Roman" w:hAnsi="Times New Roman" w:cs="Times New Roman"/>
          <w:sz w:val="28"/>
        </w:rPr>
        <w:t>242</w:t>
      </w:r>
      <w:r w:rsidRPr="006A77D9">
        <w:rPr>
          <w:sz w:val="28"/>
        </w:rPr>
        <w:t xml:space="preserve"> </w:t>
      </w:r>
      <w:r w:rsidRPr="006A77D9">
        <w:rPr>
          <w:rFonts w:ascii="Times New Roman" w:hAnsi="Times New Roman" w:cs="Times New Roman"/>
          <w:sz w:val="28"/>
        </w:rPr>
        <w:t xml:space="preserve">рубля в месяц. Таким образом, увеличение МРОТ составило </w:t>
      </w:r>
      <w:r>
        <w:rPr>
          <w:rFonts w:ascii="Times New Roman" w:hAnsi="Times New Roman" w:cs="Times New Roman"/>
          <w:sz w:val="28"/>
        </w:rPr>
        <w:t>14,1</w:t>
      </w:r>
      <w:r w:rsidRPr="006A77D9">
        <w:rPr>
          <w:rFonts w:ascii="Times New Roman" w:hAnsi="Times New Roman" w:cs="Times New Roman"/>
          <w:sz w:val="28"/>
        </w:rPr>
        <w:t>%.</w:t>
      </w:r>
    </w:p>
    <w:p w14:paraId="7D6C9A00" w14:textId="77777777" w:rsidR="006A77D9" w:rsidRP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5CF845" w14:textId="5DB7EF18" w:rsidR="006A77D9" w:rsidRP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77D9">
        <w:rPr>
          <w:rFonts w:ascii="Times New Roman" w:hAnsi="Times New Roman" w:cs="Times New Roman"/>
          <w:sz w:val="28"/>
        </w:rPr>
        <w:t xml:space="preserve">Вместе с этим, в соответствии с региональным соглашением о минимальной заработной плате в Тульской области от </w:t>
      </w:r>
      <w:r>
        <w:rPr>
          <w:rFonts w:ascii="Times New Roman" w:hAnsi="Times New Roman" w:cs="Times New Roman"/>
          <w:sz w:val="28"/>
        </w:rPr>
        <w:t>11</w:t>
      </w:r>
      <w:r w:rsidRPr="006A77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октября</w:t>
      </w:r>
      <w:r w:rsidRPr="006A77D9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Pr="006A77D9">
        <w:rPr>
          <w:rFonts w:ascii="Times New Roman" w:hAnsi="Times New Roman" w:cs="Times New Roman"/>
          <w:sz w:val="28"/>
        </w:rPr>
        <w:t xml:space="preserve"> года с 1 января 202</w:t>
      </w:r>
      <w:r>
        <w:rPr>
          <w:rFonts w:ascii="Times New Roman" w:hAnsi="Times New Roman" w:cs="Times New Roman"/>
          <w:sz w:val="28"/>
        </w:rPr>
        <w:t>5</w:t>
      </w:r>
      <w:r w:rsidRPr="006A77D9">
        <w:rPr>
          <w:rFonts w:ascii="Times New Roman" w:hAnsi="Times New Roman" w:cs="Times New Roman"/>
          <w:sz w:val="28"/>
        </w:rPr>
        <w:t xml:space="preserve"> года минимальная заработная плата в регионе поднимется и составит:</w:t>
      </w:r>
    </w:p>
    <w:p w14:paraId="6BAD5C16" w14:textId="77777777" w:rsidR="006A77D9" w:rsidRP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4B29CD8" w14:textId="5AC44C09" w:rsidR="006A77D9" w:rsidRPr="00901940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77D9">
        <w:rPr>
          <w:rFonts w:ascii="Times New Roman" w:hAnsi="Times New Roman" w:cs="Times New Roman"/>
          <w:sz w:val="28"/>
        </w:rPr>
        <w:t xml:space="preserve">- для работников государственных и муниципальных учреждений – </w:t>
      </w:r>
      <w:r w:rsidR="00901940" w:rsidRPr="006A77D9">
        <w:rPr>
          <w:rFonts w:ascii="Times New Roman" w:hAnsi="Times New Roman" w:cs="Times New Roman"/>
          <w:sz w:val="28"/>
        </w:rPr>
        <w:t>22</w:t>
      </w:r>
      <w:r w:rsidR="00901940">
        <w:rPr>
          <w:rFonts w:ascii="Times New Roman" w:hAnsi="Times New Roman" w:cs="Times New Roman"/>
          <w:sz w:val="28"/>
        </w:rPr>
        <w:t> </w:t>
      </w:r>
      <w:r w:rsidR="00901940" w:rsidRPr="006A77D9">
        <w:rPr>
          <w:rFonts w:ascii="Times New Roman" w:hAnsi="Times New Roman" w:cs="Times New Roman"/>
          <w:sz w:val="28"/>
        </w:rPr>
        <w:t xml:space="preserve">440 </w:t>
      </w:r>
      <w:r w:rsidRPr="006A77D9">
        <w:rPr>
          <w:rFonts w:ascii="Times New Roman" w:hAnsi="Times New Roman" w:cs="Times New Roman"/>
          <w:sz w:val="28"/>
        </w:rPr>
        <w:t xml:space="preserve">рублей (против </w:t>
      </w:r>
      <w:r w:rsidR="00901940" w:rsidRPr="00901940">
        <w:rPr>
          <w:rFonts w:ascii="Times New Roman" w:hAnsi="Times New Roman" w:cs="Times New Roman"/>
          <w:sz w:val="28"/>
        </w:rPr>
        <w:t>19</w:t>
      </w:r>
      <w:r w:rsidR="00901940" w:rsidRPr="00901940">
        <w:rPr>
          <w:rFonts w:ascii="Times New Roman" w:hAnsi="Times New Roman" w:cs="Times New Roman"/>
          <w:sz w:val="28"/>
        </w:rPr>
        <w:t> 242</w:t>
      </w:r>
      <w:r w:rsidR="00901940" w:rsidRPr="00901940">
        <w:rPr>
          <w:sz w:val="28"/>
        </w:rPr>
        <w:t xml:space="preserve"> </w:t>
      </w:r>
      <w:r w:rsidR="00901940" w:rsidRPr="00901940">
        <w:rPr>
          <w:rFonts w:ascii="Times New Roman" w:hAnsi="Times New Roman" w:cs="Times New Roman"/>
          <w:sz w:val="28"/>
        </w:rPr>
        <w:t>рублей</w:t>
      </w:r>
      <w:r w:rsidRPr="006A77D9">
        <w:rPr>
          <w:rFonts w:ascii="Times New Roman" w:hAnsi="Times New Roman" w:cs="Times New Roman"/>
          <w:sz w:val="28"/>
        </w:rPr>
        <w:t xml:space="preserve"> в 202</w:t>
      </w:r>
      <w:r w:rsidR="00901940">
        <w:rPr>
          <w:rFonts w:ascii="Times New Roman" w:hAnsi="Times New Roman" w:cs="Times New Roman"/>
          <w:sz w:val="28"/>
        </w:rPr>
        <w:t>4</w:t>
      </w:r>
      <w:r w:rsidRPr="006A77D9">
        <w:rPr>
          <w:rFonts w:ascii="Times New Roman" w:hAnsi="Times New Roman" w:cs="Times New Roman"/>
          <w:sz w:val="28"/>
        </w:rPr>
        <w:t xml:space="preserve"> году)</w:t>
      </w:r>
      <w:r w:rsidR="00901940" w:rsidRPr="00901940">
        <w:rPr>
          <w:rFonts w:ascii="Times New Roman" w:hAnsi="Times New Roman" w:cs="Times New Roman"/>
          <w:sz w:val="28"/>
        </w:rPr>
        <w:t>;</w:t>
      </w:r>
    </w:p>
    <w:p w14:paraId="0337F732" w14:textId="77777777" w:rsidR="006A77D9" w:rsidRPr="006A77D9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893E39" w14:textId="6D3B5A34" w:rsidR="006A77D9" w:rsidRDefault="006A77D9" w:rsidP="006A77D9">
      <w:pPr>
        <w:spacing w:after="0" w:line="240" w:lineRule="auto"/>
        <w:jc w:val="both"/>
      </w:pPr>
      <w:r w:rsidRPr="006A77D9">
        <w:rPr>
          <w:rFonts w:ascii="Times New Roman" w:hAnsi="Times New Roman" w:cs="Times New Roman"/>
          <w:sz w:val="28"/>
        </w:rPr>
        <w:t xml:space="preserve">- для работников внебюджетного сектора экономики – </w:t>
      </w:r>
      <w:r w:rsidR="00901940">
        <w:rPr>
          <w:rFonts w:ascii="Times New Roman" w:hAnsi="Times New Roman" w:cs="Times New Roman"/>
          <w:sz w:val="28"/>
        </w:rPr>
        <w:t>24925</w:t>
      </w:r>
      <w:r w:rsidRPr="006A77D9">
        <w:rPr>
          <w:rFonts w:ascii="Times New Roman" w:hAnsi="Times New Roman" w:cs="Times New Roman"/>
          <w:sz w:val="28"/>
        </w:rPr>
        <w:t xml:space="preserve"> рублей</w:t>
      </w:r>
      <w:r w:rsidR="00901940" w:rsidRPr="006A77D9">
        <w:rPr>
          <w:rFonts w:ascii="Times New Roman" w:hAnsi="Times New Roman" w:cs="Times New Roman"/>
          <w:sz w:val="28"/>
        </w:rPr>
        <w:t xml:space="preserve"> (против </w:t>
      </w:r>
      <w:r w:rsidR="00901940">
        <w:rPr>
          <w:rFonts w:ascii="Times New Roman" w:hAnsi="Times New Roman" w:cs="Times New Roman"/>
          <w:sz w:val="28"/>
        </w:rPr>
        <w:t>20 650</w:t>
      </w:r>
      <w:r w:rsidR="00901940" w:rsidRPr="006A77D9">
        <w:rPr>
          <w:rFonts w:ascii="Times New Roman" w:hAnsi="Times New Roman" w:cs="Times New Roman"/>
          <w:sz w:val="28"/>
        </w:rPr>
        <w:t xml:space="preserve"> рублей в 202</w:t>
      </w:r>
      <w:r w:rsidR="00901940">
        <w:rPr>
          <w:rFonts w:ascii="Times New Roman" w:hAnsi="Times New Roman" w:cs="Times New Roman"/>
          <w:sz w:val="28"/>
        </w:rPr>
        <w:t>4</w:t>
      </w:r>
      <w:r w:rsidR="00901940" w:rsidRPr="006A77D9">
        <w:rPr>
          <w:rFonts w:ascii="Times New Roman" w:hAnsi="Times New Roman" w:cs="Times New Roman"/>
          <w:sz w:val="28"/>
        </w:rPr>
        <w:t xml:space="preserve"> году</w:t>
      </w:r>
      <w:r w:rsidR="00901940">
        <w:rPr>
          <w:rFonts w:ascii="Times New Roman" w:hAnsi="Times New Roman" w:cs="Times New Roman"/>
          <w:sz w:val="28"/>
        </w:rPr>
        <w:t>).</w:t>
      </w:r>
    </w:p>
    <w:p w14:paraId="1F24DD23" w14:textId="77777777" w:rsidR="006A77D9" w:rsidRDefault="006A77D9" w:rsidP="006A77D9">
      <w:pPr>
        <w:spacing w:after="0" w:line="240" w:lineRule="auto"/>
        <w:jc w:val="both"/>
      </w:pPr>
      <w:r>
        <w:t xml:space="preserve"> </w:t>
      </w:r>
    </w:p>
    <w:p w14:paraId="644445AE" w14:textId="77777777" w:rsidR="006A77D9" w:rsidRDefault="006A77D9" w:rsidP="006A77D9">
      <w:pPr>
        <w:spacing w:after="0" w:line="240" w:lineRule="auto"/>
        <w:jc w:val="both"/>
      </w:pPr>
    </w:p>
    <w:p w14:paraId="21A067E8" w14:textId="77777777" w:rsidR="003F516D" w:rsidRDefault="006A77D9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940">
        <w:rPr>
          <w:rFonts w:ascii="Times New Roman" w:hAnsi="Times New Roman" w:cs="Times New Roman"/>
          <w:sz w:val="28"/>
        </w:rPr>
        <w:t xml:space="preserve">Помощник прокурора </w:t>
      </w:r>
    </w:p>
    <w:p w14:paraId="41C96210" w14:textId="0958A744" w:rsidR="004A1F92" w:rsidRPr="00901940" w:rsidRDefault="00901940" w:rsidP="006A77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Арсеньевского</w:t>
      </w:r>
      <w:r w:rsidR="006A77D9" w:rsidRPr="00901940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3F516D">
        <w:rPr>
          <w:rFonts w:ascii="Times New Roman" w:hAnsi="Times New Roman" w:cs="Times New Roman"/>
          <w:sz w:val="28"/>
        </w:rPr>
        <w:t xml:space="preserve">                                        </w:t>
      </w:r>
      <w:bookmarkStart w:id="0" w:name="_GoBack"/>
      <w:bookmarkEnd w:id="0"/>
      <w:r w:rsidR="003F516D">
        <w:rPr>
          <w:rFonts w:ascii="Times New Roman" w:hAnsi="Times New Roman" w:cs="Times New Roman"/>
          <w:sz w:val="28"/>
        </w:rPr>
        <w:t>М.В.</w:t>
      </w:r>
      <w:r w:rsidR="003F51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Жуков </w:t>
      </w:r>
    </w:p>
    <w:sectPr w:rsidR="004A1F92" w:rsidRPr="0090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D"/>
    <w:rsid w:val="003F516D"/>
    <w:rsid w:val="004A1F92"/>
    <w:rsid w:val="006A77D9"/>
    <w:rsid w:val="00901940"/>
    <w:rsid w:val="00C3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9588"/>
  <w15:chartTrackingRefBased/>
  <w15:docId w15:val="{0FD0DA8F-64A6-4AA5-AA45-B2FFF5A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Максим Викторович</dc:creator>
  <cp:keywords/>
  <dc:description/>
  <cp:lastModifiedBy>Жуков Максим Викторович</cp:lastModifiedBy>
  <cp:revision>3</cp:revision>
  <dcterms:created xsi:type="dcterms:W3CDTF">2025-01-10T12:54:00Z</dcterms:created>
  <dcterms:modified xsi:type="dcterms:W3CDTF">2025-01-10T13:11:00Z</dcterms:modified>
</cp:coreProperties>
</file>