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4C" w:rsidRPr="005F59B5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B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физике 7-9 класс ФГОС ООО</w:t>
      </w:r>
    </w:p>
    <w:p w:rsidR="00FB6C3B" w:rsidRDefault="00FB6C3B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основного общего образования Физика 7-9 классы. Авторы: А. 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215A">
        <w:rPr>
          <w:rFonts w:ascii="Times New Roman" w:hAnsi="Times New Roman" w:cs="Times New Roman"/>
          <w:sz w:val="28"/>
          <w:szCs w:val="28"/>
        </w:rPr>
        <w:t xml:space="preserve">Е. М. </w:t>
      </w:r>
      <w:proofErr w:type="spellStart"/>
      <w:r w:rsidR="0011215A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="0011215A">
        <w:rPr>
          <w:rFonts w:ascii="Times New Roman" w:hAnsi="Times New Roman" w:cs="Times New Roman"/>
          <w:sz w:val="28"/>
          <w:szCs w:val="28"/>
        </w:rPr>
        <w:t>» в соответствии с</w:t>
      </w:r>
      <w:r w:rsidRPr="00FE1C4C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Федерального компонента государственн</w:t>
      </w:r>
      <w:r w:rsidR="0011215A">
        <w:rPr>
          <w:rFonts w:ascii="Times New Roman" w:hAnsi="Times New Roman" w:cs="Times New Roman"/>
          <w:sz w:val="28"/>
          <w:szCs w:val="28"/>
        </w:rPr>
        <w:t>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1C4C">
        <w:rPr>
          <w:rFonts w:ascii="Times New Roman" w:hAnsi="Times New Roman" w:cs="Times New Roman"/>
          <w:sz w:val="28"/>
          <w:szCs w:val="28"/>
        </w:rPr>
        <w:t>Программа определяет содержание и структуру учебного материала, последовательность его изучения, пути формирования системы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умений и способов деятельности, развития, воспитания и социализации учащихся.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Рабочая программа по физике для 7-9 классов разработана в соответствии:</w:t>
      </w:r>
    </w:p>
    <w:p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Законом РФ «Об образовании» от 29 декабря 2012 г. N 273 - ФЗ;</w:t>
      </w:r>
    </w:p>
    <w:p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Приказом «Об утверждении Федеральных перечней учебников»;</w:t>
      </w:r>
    </w:p>
    <w:p w:rsidR="00FE1C4C" w:rsidRPr="0011215A" w:rsidRDefault="00FE1C4C" w:rsidP="001121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</w:t>
      </w:r>
      <w:r w:rsidR="0011215A">
        <w:rPr>
          <w:rFonts w:ascii="Times New Roman" w:hAnsi="Times New Roman" w:cs="Times New Roman"/>
          <w:sz w:val="28"/>
          <w:szCs w:val="28"/>
        </w:rPr>
        <w:t>;</w:t>
      </w:r>
    </w:p>
    <w:p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образования;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Школьный курс физики — системообразующий для естественно-научных учебных предметов, поскольку физические законы лежат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содержания курсов химии, биологии, географии и астрономии. Физика как наука о наиболее общих законах природы, выступая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учебного предмета в школе, вносит существенный вклад в систему знаний об окружающем мире. Она раскрывает роль науки в экономическом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культурном развитии общества, способствует формированию современного научного мировоззрения. Для решения задач формирования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научного мировоззрения, развития интеллектуальных способностей и познавательных интересов школьников в процессе изучения физики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основное внимание следует уделять не передаче суммы готовых знаний, а знакомству с методами научного познания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постановке проблем, требующих от учащихся самостоятельной деятельности по их разрешению. Ознакомление школьников с методами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научного познания предполагается проводить при изучении всех разделов курса физики, а не только при изучении специального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E1C4C">
        <w:rPr>
          <w:rFonts w:ascii="Times New Roman" w:hAnsi="Times New Roman" w:cs="Times New Roman"/>
          <w:sz w:val="28"/>
          <w:szCs w:val="28"/>
        </w:rPr>
        <w:t>«Физика и физические методы изучения природы». Гуманитарное значение физики как составной части общего образования состоит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она вооружает школьника научным методом познания, позволяющим получать объективные знания об окружающем мире. Знание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законов необходимо для изучения химии, биологии, физической географии, технологии, ОБЖ. Курс физики в примерной программе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общего образования структурируется на основе рассмотрения различных форм движения материи в порядке их усложнения: механические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явления, тепловые явления, электромагнитные явления, квантовые явления. Физика в основной школе изучается на уровне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явлений </w:t>
      </w:r>
      <w:r w:rsidRPr="00FE1C4C">
        <w:rPr>
          <w:rFonts w:ascii="Times New Roman" w:hAnsi="Times New Roman" w:cs="Times New Roman"/>
          <w:sz w:val="28"/>
          <w:szCs w:val="28"/>
        </w:rPr>
        <w:lastRenderedPageBreak/>
        <w:t>природы, знакомства с основными законами физики и применением этих законов в технике и повседневной жизни.</w:t>
      </w:r>
    </w:p>
    <w:p w:rsidR="009A3889" w:rsidRPr="00FE1C4C" w:rsidRDefault="00FE1C4C" w:rsidP="00FE1C4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Цели и задачи курса: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Цели, на достижение которых направлено изучение физики в школе, определены исходя из целей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сформулированных в Федеральном государственном стандарте общего образования: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усвоение обучающимися смысла основных понятий и законов физики, взаимосвязи между ними;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системы научных знаний о природе, ее фундаментальных законах для построения представления о физической картине</w:t>
      </w:r>
      <w:r w:rsidR="0011215A"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мира;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и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углублениюфизических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 знаний и выбора физики как профильного предмета для продолжения образования;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понимание физических основ и принципов действия (работы) машин и механизмов, средств передвижения и связи, 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приборов, промышленных технологических процессов, влияния их на окружающую среду; </w:t>
      </w:r>
    </w:p>
    <w:p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осознание возможных причин техногенных и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экологических катастроф.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lastRenderedPageBreak/>
        <w:t>Достижение целей рабочей программы по физике обеспечивается решением следующих задач: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позитивной мотивации обучающихся к учебной деятельности;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условий, учитывающих индивидуально-личностные особенности обучающихся;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совершенствование взаимодействия учебных дисциплин на основе интеграции;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развитие дифференциации обучения;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знакомство обучающихся с методом научного познания и методами исследования объектов и явлений природы;</w:t>
      </w:r>
    </w:p>
    <w:p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 обучающихся умений наблюдать природные явления и выполнять опыты, лабораторные работы и</w:t>
      </w:r>
    </w:p>
    <w:p w:rsidR="00FE1C4C" w:rsidRDefault="00FE1C4C" w:rsidP="00FE1C4C">
      <w:pPr>
        <w:ind w:left="42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экспериментальные исследования с использованием измерительных приборов, широко применяемых в практической жизни;</w:t>
      </w:r>
    </w:p>
    <w:p w:rsid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FE1C4C" w:rsidRP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понимание обучающимися отличий научных данных от непроверенной информации, ценности науки для удовлетворения бытовых,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производственных и культурных потребностей человека.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</w:pPr>
      <w:r w:rsidRPr="00FE1C4C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Описание места учебного предмета в учебном плане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В соответствии с федеральным базисным учебным планом для образовательного учреждения в рамках основного общего образования программа предполагает преподавание учебного предмета «Физика» в 7 классе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-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2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часа</w:t>
      </w:r>
      <w:r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5F59B5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Преподавание учебного предмета «Физика» в 8 классе – из расчета 2ч в неделю, продолжается использование знаний о молекулах при изучении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тепловых явлений. Сведения по электронной теории вводятся в разделе «Электрические явления». Далее изучаются электромагнитные 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световые явления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FE1C4C" w:rsidRPr="00FE1C4C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Преподавание учебного предмета «Физика» 9 класса -</w:t>
      </w:r>
      <w:r w:rsidR="0011215A">
        <w:rPr>
          <w:rFonts w:ascii="Times New Roman" w:eastAsia="Wingdings-Regular" w:hAnsi="Times New Roman" w:cs="Times New Roman"/>
          <w:sz w:val="28"/>
          <w:szCs w:val="28"/>
        </w:rPr>
        <w:t xml:space="preserve">3 </w:t>
      </w:r>
      <w:bookmarkStart w:id="0" w:name="_GoBack"/>
      <w:bookmarkEnd w:id="0"/>
      <w:r w:rsidRPr="00FE1C4C">
        <w:rPr>
          <w:rFonts w:ascii="Times New Roman" w:eastAsia="Wingdings-Regular" w:hAnsi="Times New Roman" w:cs="Times New Roman"/>
          <w:sz w:val="28"/>
          <w:szCs w:val="28"/>
        </w:rPr>
        <w:t>часа в неделю осуществляется в соответствии с требованиями стандартов первого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lastRenderedPageBreak/>
        <w:t>поколения (ФК ГОС), расширяет и систематизирует знания по физике, полученные учащимися в 7 и 8 классах, поднимая их на уровень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законов.</w:t>
      </w:r>
    </w:p>
    <w:sectPr w:rsidR="00FE1C4C" w:rsidRPr="00FE1C4C" w:rsidSect="009A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A5E72"/>
    <w:multiLevelType w:val="hybridMultilevel"/>
    <w:tmpl w:val="1D36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950A0"/>
    <w:multiLevelType w:val="hybridMultilevel"/>
    <w:tmpl w:val="BD70EF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85F082F"/>
    <w:multiLevelType w:val="hybridMultilevel"/>
    <w:tmpl w:val="444A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45306"/>
    <w:multiLevelType w:val="hybridMultilevel"/>
    <w:tmpl w:val="CE7CE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C4C"/>
    <w:rsid w:val="0011215A"/>
    <w:rsid w:val="00493A5E"/>
    <w:rsid w:val="005F59B5"/>
    <w:rsid w:val="009A3889"/>
    <w:rsid w:val="00FB6C3B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E56FC-25CC-44A2-83AA-7316FE17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школа</cp:lastModifiedBy>
  <cp:revision>5</cp:revision>
  <dcterms:created xsi:type="dcterms:W3CDTF">2018-10-03T14:28:00Z</dcterms:created>
  <dcterms:modified xsi:type="dcterms:W3CDTF">2023-04-19T08:38:00Z</dcterms:modified>
</cp:coreProperties>
</file>